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C47B1" w14:textId="77777777" w:rsidR="006E10A0" w:rsidRPr="00BE353B" w:rsidRDefault="006E10A0" w:rsidP="00E34F78">
      <w:pPr>
        <w:tabs>
          <w:tab w:val="left" w:pos="567"/>
        </w:tabs>
        <w:rPr>
          <w:sz w:val="2"/>
          <w:szCs w:val="2"/>
          <w:lang w:val="uk-UA"/>
        </w:rPr>
      </w:pPr>
    </w:p>
    <w:p w14:paraId="75A7284A" w14:textId="77777777" w:rsidR="00E06AD1" w:rsidRPr="00161A0B" w:rsidRDefault="00D2549C" w:rsidP="00161A0B">
      <w:pPr>
        <w:tabs>
          <w:tab w:val="left" w:pos="555"/>
        </w:tabs>
        <w:ind w:firstLine="4536"/>
        <w:rPr>
          <w:b/>
          <w:bCs/>
          <w:spacing w:val="8"/>
          <w:sz w:val="16"/>
          <w:lang w:val="uk-UA"/>
        </w:rPr>
      </w:pPr>
      <w:r w:rsidRPr="00161A0B">
        <w:rPr>
          <w:noProof/>
          <w:spacing w:val="8"/>
        </w:rPr>
        <w:drawing>
          <wp:inline distT="0" distB="0" distL="0" distR="0" wp14:anchorId="557C4FFE" wp14:editId="1D15A92E">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28C19AAB" w14:textId="77777777" w:rsidR="00E06AD1" w:rsidRPr="00161A0B" w:rsidRDefault="00E06AD1" w:rsidP="00161A0B">
      <w:pPr>
        <w:jc w:val="center"/>
        <w:rPr>
          <w:b/>
          <w:bCs/>
          <w:spacing w:val="8"/>
          <w:sz w:val="16"/>
          <w:lang w:val="uk-UA"/>
        </w:rPr>
      </w:pPr>
    </w:p>
    <w:p w14:paraId="2657484C" w14:textId="77777777" w:rsidR="00E06AD1" w:rsidRPr="00161A0B" w:rsidRDefault="00E06AD1" w:rsidP="00161A0B">
      <w:pPr>
        <w:pStyle w:val="2"/>
        <w:rPr>
          <w:sz w:val="24"/>
        </w:rPr>
      </w:pPr>
      <w:r w:rsidRPr="00161A0B">
        <w:rPr>
          <w:sz w:val="24"/>
        </w:rPr>
        <w:t>ВОЛИНСЬКА ОБЛАСНА ДЕРЖАВНА АДМІНІСТРАЦІЯ</w:t>
      </w:r>
    </w:p>
    <w:p w14:paraId="7D7D4B98" w14:textId="77777777" w:rsidR="00842C8D" w:rsidRPr="00161A0B" w:rsidRDefault="00842C8D" w:rsidP="00161A0B">
      <w:pPr>
        <w:rPr>
          <w:sz w:val="14"/>
          <w:lang w:val="uk-UA"/>
        </w:rPr>
      </w:pPr>
    </w:p>
    <w:p w14:paraId="4ACA0B11"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441766F7" w14:textId="77777777" w:rsidR="00E06AD1" w:rsidRPr="00161A0B" w:rsidRDefault="00E06AD1" w:rsidP="00161A0B">
      <w:pPr>
        <w:jc w:val="center"/>
        <w:rPr>
          <w:b/>
          <w:sz w:val="28"/>
          <w:szCs w:val="28"/>
          <w:lang w:val="uk-UA"/>
        </w:rPr>
      </w:pPr>
    </w:p>
    <w:p w14:paraId="50D5D8C3" w14:textId="77777777" w:rsidR="00E06AD1" w:rsidRPr="00161A0B" w:rsidRDefault="00723D8E" w:rsidP="00161A0B">
      <w:pPr>
        <w:jc w:val="center"/>
        <w:rPr>
          <w:b/>
          <w:bCs/>
          <w:sz w:val="32"/>
          <w:lang w:val="uk-UA"/>
        </w:rPr>
      </w:pPr>
      <w:r w:rsidRPr="00161A0B">
        <w:rPr>
          <w:b/>
          <w:bCs/>
          <w:sz w:val="32"/>
          <w:lang w:val="uk-UA"/>
        </w:rPr>
        <w:t>НАКАЗ</w:t>
      </w:r>
    </w:p>
    <w:p w14:paraId="36E9922C" w14:textId="77777777" w:rsidR="00B12952" w:rsidRPr="00161A0B" w:rsidRDefault="00B12952" w:rsidP="00161A0B">
      <w:pPr>
        <w:jc w:val="center"/>
        <w:rPr>
          <w:sz w:val="28"/>
          <w:szCs w:val="28"/>
          <w:lang w:val="uk-UA"/>
        </w:rPr>
      </w:pPr>
    </w:p>
    <w:p w14:paraId="399979F3" w14:textId="2501ABD8" w:rsidR="00EE5EEB" w:rsidRPr="00161A0B" w:rsidRDefault="00046062" w:rsidP="00161A0B">
      <w:pPr>
        <w:tabs>
          <w:tab w:val="left" w:pos="567"/>
        </w:tabs>
        <w:jc w:val="both"/>
        <w:rPr>
          <w:sz w:val="28"/>
          <w:szCs w:val="28"/>
          <w:lang w:val="uk-UA"/>
        </w:rPr>
      </w:pPr>
      <w:r>
        <w:rPr>
          <w:sz w:val="28"/>
          <w:szCs w:val="28"/>
          <w:lang w:val="uk-UA"/>
        </w:rPr>
        <w:t>15</w:t>
      </w:r>
      <w:r w:rsidR="002A1E10">
        <w:rPr>
          <w:sz w:val="28"/>
          <w:szCs w:val="28"/>
          <w:lang w:val="uk-UA"/>
        </w:rPr>
        <w:t xml:space="preserve"> серпня</w:t>
      </w:r>
      <w:r w:rsidR="00B12952" w:rsidRPr="00161A0B">
        <w:rPr>
          <w:sz w:val="28"/>
          <w:szCs w:val="28"/>
          <w:lang w:val="uk-UA"/>
        </w:rPr>
        <w:t xml:space="preserve"> 202</w:t>
      </w:r>
      <w:r w:rsidR="005278FD">
        <w:rPr>
          <w:sz w:val="28"/>
          <w:szCs w:val="28"/>
          <w:lang w:val="uk-UA"/>
        </w:rPr>
        <w:t>3</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Pr>
          <w:sz w:val="28"/>
          <w:szCs w:val="28"/>
          <w:lang w:val="uk-UA"/>
        </w:rPr>
        <w:t xml:space="preserve">       </w:t>
      </w:r>
      <w:r w:rsidR="00386B13" w:rsidRPr="00161A0B">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sidR="00B12952" w:rsidRPr="00161A0B">
        <w:rPr>
          <w:sz w:val="28"/>
          <w:szCs w:val="28"/>
          <w:lang w:val="uk-UA"/>
        </w:rPr>
        <w:t>№</w:t>
      </w:r>
      <w:r>
        <w:rPr>
          <w:sz w:val="28"/>
          <w:szCs w:val="28"/>
          <w:lang w:val="uk-UA"/>
        </w:rPr>
        <w:t xml:space="preserve"> 284</w:t>
      </w:r>
    </w:p>
    <w:p w14:paraId="4FE8428F" w14:textId="77777777" w:rsidR="006143F1" w:rsidRDefault="006143F1" w:rsidP="006143F1">
      <w:pPr>
        <w:pStyle w:val="Iauiue"/>
        <w:rPr>
          <w:sz w:val="28"/>
          <w:szCs w:val="28"/>
          <w:lang w:val="uk-UA"/>
        </w:rPr>
      </w:pPr>
    </w:p>
    <w:p w14:paraId="1C4E3547" w14:textId="77777777" w:rsidR="00C5268B" w:rsidRPr="00161A0B" w:rsidRDefault="00C5268B" w:rsidP="006143F1">
      <w:pPr>
        <w:pStyle w:val="Iauiue"/>
        <w:jc w:val="center"/>
        <w:rPr>
          <w:sz w:val="28"/>
          <w:szCs w:val="28"/>
          <w:lang w:val="uk-UA"/>
        </w:rPr>
      </w:pPr>
      <w:r w:rsidRPr="00161A0B">
        <w:rPr>
          <w:sz w:val="28"/>
          <w:szCs w:val="28"/>
          <w:lang w:val="uk-UA"/>
        </w:rPr>
        <w:t>Про внесення змін до показників</w:t>
      </w:r>
      <w:r w:rsidR="006143F1">
        <w:rPr>
          <w:sz w:val="28"/>
          <w:szCs w:val="28"/>
          <w:lang w:val="uk-UA"/>
        </w:rPr>
        <w:t xml:space="preserve"> </w:t>
      </w:r>
      <w:r w:rsidR="00BA3DE9">
        <w:rPr>
          <w:sz w:val="28"/>
          <w:szCs w:val="28"/>
          <w:lang w:val="uk-UA"/>
        </w:rPr>
        <w:t>обласного бюджету на 2023</w:t>
      </w:r>
      <w:r w:rsidRPr="00161A0B">
        <w:rPr>
          <w:sz w:val="28"/>
          <w:szCs w:val="28"/>
          <w:lang w:val="uk-UA"/>
        </w:rPr>
        <w:t xml:space="preserve"> рік</w:t>
      </w:r>
    </w:p>
    <w:p w14:paraId="7F5EA9A6" w14:textId="77777777" w:rsidR="00E103C6" w:rsidRPr="00161A0B" w:rsidRDefault="00E103C6" w:rsidP="006143F1">
      <w:pPr>
        <w:jc w:val="center"/>
        <w:rPr>
          <w:sz w:val="28"/>
          <w:szCs w:val="28"/>
          <w:lang w:val="uk-UA"/>
        </w:rPr>
      </w:pPr>
    </w:p>
    <w:p w14:paraId="6D9F42BB" w14:textId="5D48689B" w:rsidR="00B12952" w:rsidRPr="00D66A5D" w:rsidRDefault="00EE23D9" w:rsidP="002A1E10">
      <w:pPr>
        <w:ind w:firstLine="567"/>
        <w:jc w:val="both"/>
        <w:rPr>
          <w:spacing w:val="-2"/>
          <w:sz w:val="28"/>
          <w:szCs w:val="28"/>
          <w:lang w:val="uk-UA"/>
        </w:rPr>
      </w:pPr>
      <w:r w:rsidRPr="00161A0B">
        <w:rPr>
          <w:sz w:val="28"/>
          <w:szCs w:val="28"/>
          <w:lang w:val="uk-UA"/>
        </w:rPr>
        <w:t>Відповідно до</w:t>
      </w:r>
      <w:r w:rsidR="0028626F" w:rsidRPr="00161A0B">
        <w:rPr>
          <w:sz w:val="28"/>
          <w:szCs w:val="28"/>
          <w:lang w:val="uk-UA"/>
        </w:rPr>
        <w:t xml:space="preserve"> </w:t>
      </w:r>
      <w:r w:rsidR="00D2549C" w:rsidRPr="00161A0B">
        <w:rPr>
          <w:sz w:val="28"/>
          <w:szCs w:val="28"/>
          <w:lang w:val="uk-UA"/>
        </w:rPr>
        <w:t>Бюджетного кодексу України, законів</w:t>
      </w:r>
      <w:r w:rsidR="0028626F" w:rsidRPr="00161A0B">
        <w:rPr>
          <w:sz w:val="28"/>
          <w:szCs w:val="28"/>
          <w:lang w:val="uk-UA"/>
        </w:rPr>
        <w:t xml:space="preserve"> України «</w:t>
      </w:r>
      <w:r w:rsidR="0028626F" w:rsidRPr="00161A0B">
        <w:rPr>
          <w:spacing w:val="-2"/>
          <w:sz w:val="28"/>
          <w:szCs w:val="28"/>
          <w:lang w:val="uk-UA"/>
        </w:rPr>
        <w:t>Про правовий режим воєнного стану»</w:t>
      </w:r>
      <w:r w:rsidR="00F05A45" w:rsidRPr="00161A0B">
        <w:rPr>
          <w:spacing w:val="-2"/>
          <w:sz w:val="28"/>
          <w:szCs w:val="28"/>
          <w:lang w:val="uk-UA"/>
        </w:rPr>
        <w:t>,</w:t>
      </w:r>
      <w:r w:rsidR="0028626F" w:rsidRPr="00161A0B">
        <w:rPr>
          <w:spacing w:val="-2"/>
          <w:sz w:val="28"/>
          <w:szCs w:val="28"/>
          <w:lang w:val="uk-UA"/>
        </w:rPr>
        <w:t xml:space="preserve"> </w:t>
      </w:r>
      <w:r w:rsidR="00F05A45" w:rsidRPr="00161A0B">
        <w:rPr>
          <w:sz w:val="28"/>
          <w:szCs w:val="28"/>
          <w:lang w:val="uk-UA"/>
        </w:rPr>
        <w:t xml:space="preserve">«Про </w:t>
      </w:r>
      <w:r w:rsidR="00D2549C" w:rsidRPr="00161A0B">
        <w:rPr>
          <w:sz w:val="28"/>
          <w:szCs w:val="28"/>
          <w:lang w:val="uk-UA"/>
        </w:rPr>
        <w:t>місцеві державні адміністрації»</w:t>
      </w:r>
      <w:r w:rsidR="00F05A45" w:rsidRPr="00161A0B">
        <w:rPr>
          <w:sz w:val="28"/>
          <w:szCs w:val="28"/>
          <w:lang w:val="uk-UA"/>
        </w:rPr>
        <w:t xml:space="preserve">, </w:t>
      </w:r>
      <w:r w:rsidRPr="00161A0B">
        <w:rPr>
          <w:sz w:val="28"/>
          <w:szCs w:val="28"/>
          <w:lang w:val="uk-UA"/>
        </w:rPr>
        <w:t>постанови</w:t>
      </w:r>
      <w:r w:rsidRPr="00161A0B">
        <w:rPr>
          <w:spacing w:val="-2"/>
          <w:sz w:val="28"/>
          <w:szCs w:val="28"/>
          <w:lang w:val="uk-UA"/>
        </w:rPr>
        <w:t xml:space="preserve"> Кабінету Міністрів України від 11 березня 2022 року №</w:t>
      </w:r>
      <w:r w:rsidR="00F6185E" w:rsidRPr="00161A0B">
        <w:rPr>
          <w:spacing w:val="-2"/>
          <w:sz w:val="28"/>
          <w:szCs w:val="28"/>
          <w:lang w:val="uk-UA"/>
        </w:rPr>
        <w:t> </w:t>
      </w:r>
      <w:r w:rsidRPr="00161A0B">
        <w:rPr>
          <w:spacing w:val="-2"/>
          <w:sz w:val="28"/>
          <w:szCs w:val="28"/>
          <w:lang w:val="uk-UA"/>
        </w:rPr>
        <w:t>252 «Деякі питання формування та виконання місцевих бюджетів у період воєнного стану</w:t>
      </w:r>
      <w:r w:rsidRPr="00514729">
        <w:rPr>
          <w:spacing w:val="-2"/>
          <w:sz w:val="28"/>
          <w:szCs w:val="28"/>
          <w:lang w:val="uk-UA"/>
        </w:rPr>
        <w:t>»</w:t>
      </w:r>
      <w:r w:rsidR="00C94D04">
        <w:rPr>
          <w:spacing w:val="-2"/>
          <w:sz w:val="28"/>
          <w:szCs w:val="28"/>
          <w:lang w:val="uk-UA"/>
        </w:rPr>
        <w:t>,</w:t>
      </w:r>
      <w:r w:rsidR="00514729" w:rsidRPr="00514729">
        <w:rPr>
          <w:sz w:val="28"/>
          <w:szCs w:val="28"/>
          <w:lang w:val="uk-UA"/>
        </w:rPr>
        <w:t xml:space="preserve"> </w:t>
      </w:r>
      <w:r w:rsidR="00C149D8">
        <w:rPr>
          <w:sz w:val="28"/>
          <w:szCs w:val="28"/>
          <w:lang w:val="uk-UA"/>
        </w:rPr>
        <w:t xml:space="preserve"> </w:t>
      </w:r>
      <w:r w:rsidR="00C94D04" w:rsidRPr="004929EF">
        <w:rPr>
          <w:sz w:val="28"/>
          <w:szCs w:val="28"/>
          <w:lang w:val="uk-UA"/>
        </w:rPr>
        <w:t>наказ</w:t>
      </w:r>
      <w:r w:rsidR="00C94D04">
        <w:rPr>
          <w:sz w:val="28"/>
          <w:szCs w:val="28"/>
          <w:lang w:val="uk-UA"/>
        </w:rPr>
        <w:t>ів</w:t>
      </w:r>
      <w:r w:rsidR="00C94D04" w:rsidRPr="004929EF">
        <w:rPr>
          <w:sz w:val="28"/>
          <w:szCs w:val="28"/>
          <w:lang w:val="uk-UA"/>
        </w:rPr>
        <w:t xml:space="preserve"> обласної військової адміністрації</w:t>
      </w:r>
      <w:r w:rsidR="00C94D04" w:rsidRPr="004929EF">
        <w:rPr>
          <w:spacing w:val="-2"/>
          <w:sz w:val="28"/>
          <w:szCs w:val="28"/>
          <w:lang w:val="uk-UA"/>
        </w:rPr>
        <w:t xml:space="preserve"> від 14 грудня 2022 року № 522 «Про обласний бюджет на 2023 рік»</w:t>
      </w:r>
      <w:r w:rsidR="00C94D04">
        <w:rPr>
          <w:spacing w:val="-2"/>
          <w:sz w:val="28"/>
          <w:szCs w:val="28"/>
          <w:lang w:val="uk-UA"/>
        </w:rPr>
        <w:t xml:space="preserve"> та</w:t>
      </w:r>
      <w:r w:rsidR="002A1E10">
        <w:rPr>
          <w:spacing w:val="-2"/>
          <w:sz w:val="28"/>
          <w:szCs w:val="28"/>
          <w:lang w:val="uk-UA"/>
        </w:rPr>
        <w:t xml:space="preserve"> </w:t>
      </w:r>
      <w:r w:rsidR="00932DB1">
        <w:rPr>
          <w:spacing w:val="-2"/>
          <w:sz w:val="28"/>
          <w:szCs w:val="28"/>
          <w:lang w:val="uk-UA"/>
        </w:rPr>
        <w:t>від 31 липня 2023 року №</w:t>
      </w:r>
      <w:r w:rsidR="00C94D04">
        <w:rPr>
          <w:spacing w:val="-2"/>
          <w:sz w:val="28"/>
          <w:szCs w:val="28"/>
          <w:lang w:val="uk-UA"/>
        </w:rPr>
        <w:t xml:space="preserve"> </w:t>
      </w:r>
      <w:r w:rsidR="00932DB1">
        <w:rPr>
          <w:spacing w:val="-2"/>
          <w:sz w:val="28"/>
          <w:szCs w:val="28"/>
          <w:lang w:val="uk-UA"/>
        </w:rPr>
        <w:t xml:space="preserve">261 </w:t>
      </w:r>
      <w:r w:rsidR="002A1E10">
        <w:rPr>
          <w:spacing w:val="-2"/>
          <w:sz w:val="28"/>
          <w:szCs w:val="28"/>
          <w:lang w:val="uk-UA"/>
        </w:rPr>
        <w:t>«</w:t>
      </w:r>
      <w:r w:rsidR="002A1E10" w:rsidRPr="002A1E10">
        <w:rPr>
          <w:spacing w:val="-2"/>
          <w:sz w:val="28"/>
          <w:szCs w:val="28"/>
          <w:lang w:val="uk-UA"/>
        </w:rPr>
        <w:t>Про внесення змін до Регіональної програми підтримки осіб, які брали участь у захисті Батьківщини та членів їхніх сімей на 2020-2023 роки, тимчасово переміщених осіб у 2022-2023 роках</w:t>
      </w:r>
      <w:r w:rsidR="002A1E10">
        <w:rPr>
          <w:spacing w:val="-2"/>
          <w:sz w:val="28"/>
          <w:szCs w:val="28"/>
          <w:lang w:val="uk-UA"/>
        </w:rPr>
        <w:t>»</w:t>
      </w:r>
      <w:r w:rsidR="000A7A97">
        <w:rPr>
          <w:spacing w:val="-2"/>
          <w:sz w:val="28"/>
          <w:szCs w:val="28"/>
          <w:lang w:val="uk-UA"/>
        </w:rPr>
        <w:t xml:space="preserve"> </w:t>
      </w:r>
    </w:p>
    <w:p w14:paraId="11D002D6" w14:textId="77777777" w:rsidR="0029638F" w:rsidRPr="001A0C65" w:rsidRDefault="0029638F" w:rsidP="001A0C65">
      <w:pPr>
        <w:jc w:val="both"/>
        <w:rPr>
          <w:sz w:val="28"/>
          <w:szCs w:val="28"/>
          <w:lang w:val="uk-UA"/>
        </w:rPr>
      </w:pPr>
    </w:p>
    <w:p w14:paraId="74098BCE" w14:textId="77777777" w:rsidR="00461A54" w:rsidRDefault="00461A54" w:rsidP="00161A0B">
      <w:pPr>
        <w:jc w:val="both"/>
        <w:rPr>
          <w:sz w:val="28"/>
          <w:szCs w:val="28"/>
          <w:lang w:val="uk-UA"/>
        </w:rPr>
      </w:pPr>
      <w:r w:rsidRPr="00161A0B">
        <w:rPr>
          <w:sz w:val="28"/>
          <w:szCs w:val="28"/>
          <w:lang w:val="uk-UA"/>
        </w:rPr>
        <w:t>НАКАЗУЮ:</w:t>
      </w:r>
    </w:p>
    <w:p w14:paraId="2D45434A" w14:textId="77777777" w:rsidR="00751004" w:rsidRDefault="00751004" w:rsidP="00161A0B">
      <w:pPr>
        <w:jc w:val="both"/>
        <w:rPr>
          <w:sz w:val="28"/>
          <w:szCs w:val="28"/>
          <w:lang w:val="uk-UA"/>
        </w:rPr>
      </w:pPr>
    </w:p>
    <w:p w14:paraId="2B02D980" w14:textId="329CA5C3" w:rsidR="008C4596" w:rsidRDefault="008C4596" w:rsidP="00616B04">
      <w:pPr>
        <w:ind w:firstLine="567"/>
        <w:jc w:val="both"/>
        <w:rPr>
          <w:sz w:val="28"/>
          <w:szCs w:val="28"/>
          <w:lang w:val="uk-UA"/>
        </w:rPr>
      </w:pPr>
      <w:r w:rsidRPr="008C4596">
        <w:rPr>
          <w:sz w:val="28"/>
          <w:szCs w:val="28"/>
          <w:lang w:val="uk-UA"/>
        </w:rPr>
        <w:t>1.</w:t>
      </w:r>
      <w:r w:rsidR="00F67125">
        <w:rPr>
          <w:sz w:val="28"/>
          <w:szCs w:val="28"/>
          <w:lang w:val="uk-UA"/>
        </w:rPr>
        <w:t> </w:t>
      </w:r>
      <w:r w:rsidRPr="008C4596">
        <w:rPr>
          <w:sz w:val="28"/>
          <w:szCs w:val="28"/>
          <w:lang w:val="uk-UA"/>
        </w:rPr>
        <w:t xml:space="preserve">Збільшити доходи загального фонду обласного бюджету за кодом доходів </w:t>
      </w:r>
      <w:r w:rsidRPr="00BA72B6">
        <w:rPr>
          <w:sz w:val="28"/>
          <w:szCs w:val="28"/>
          <w:lang w:val="uk-UA"/>
        </w:rPr>
        <w:t>11010</w:t>
      </w:r>
      <w:r w:rsidR="00144A64" w:rsidRPr="00BA72B6">
        <w:rPr>
          <w:sz w:val="28"/>
          <w:szCs w:val="28"/>
          <w:lang w:val="uk-UA"/>
        </w:rPr>
        <w:t>2</w:t>
      </w:r>
      <w:r w:rsidRPr="00BA72B6">
        <w:rPr>
          <w:sz w:val="28"/>
          <w:szCs w:val="28"/>
          <w:lang w:val="uk-UA"/>
        </w:rPr>
        <w:t xml:space="preserve">00 </w:t>
      </w:r>
      <w:r w:rsidR="00BA72B6" w:rsidRPr="00BA72B6">
        <w:rPr>
          <w:sz w:val="28"/>
          <w:szCs w:val="28"/>
          <w:lang w:val="uk-UA"/>
        </w:rPr>
        <w:t>«</w:t>
      </w:r>
      <w:r w:rsidR="00BA72B6" w:rsidRPr="001B6666">
        <w:rPr>
          <w:sz w:val="28"/>
          <w:szCs w:val="28"/>
          <w:lang w:val="uk-UA"/>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00BA72B6" w:rsidRPr="008C4596">
        <w:rPr>
          <w:color w:val="FF0000"/>
          <w:sz w:val="28"/>
          <w:szCs w:val="28"/>
          <w:lang w:val="uk-UA"/>
        </w:rPr>
        <w:t xml:space="preserve"> </w:t>
      </w:r>
      <w:r w:rsidRPr="008C4596">
        <w:rPr>
          <w:sz w:val="28"/>
          <w:szCs w:val="28"/>
          <w:lang w:val="uk-UA"/>
        </w:rPr>
        <w:t xml:space="preserve">на загальну на суму </w:t>
      </w:r>
      <w:r w:rsidRPr="008C4596">
        <w:rPr>
          <w:sz w:val="28"/>
          <w:szCs w:val="28"/>
        </w:rPr>
        <w:t>2</w:t>
      </w:r>
      <w:r w:rsidRPr="008C4596">
        <w:rPr>
          <w:sz w:val="28"/>
          <w:szCs w:val="28"/>
          <w:lang w:val="uk-UA"/>
        </w:rPr>
        <w:t xml:space="preserve"> 000 000 гривень.</w:t>
      </w:r>
    </w:p>
    <w:p w14:paraId="6EEA758B" w14:textId="77777777" w:rsidR="006F18A7" w:rsidRDefault="006F18A7" w:rsidP="008C4596">
      <w:pPr>
        <w:ind w:firstLine="426"/>
        <w:jc w:val="both"/>
        <w:rPr>
          <w:sz w:val="28"/>
          <w:szCs w:val="28"/>
          <w:lang w:val="uk-UA"/>
        </w:rPr>
      </w:pPr>
    </w:p>
    <w:p w14:paraId="275EDD31" w14:textId="35CA5D4E" w:rsidR="008C4596" w:rsidRDefault="008C4596" w:rsidP="00616B04">
      <w:pPr>
        <w:ind w:firstLine="567"/>
        <w:jc w:val="both"/>
        <w:rPr>
          <w:sz w:val="28"/>
          <w:szCs w:val="28"/>
          <w:lang w:val="uk-UA"/>
        </w:rPr>
      </w:pPr>
      <w:r w:rsidRPr="008C4596">
        <w:rPr>
          <w:sz w:val="28"/>
          <w:szCs w:val="28"/>
          <w:lang w:val="uk-UA"/>
        </w:rPr>
        <w:t>2.</w:t>
      </w:r>
      <w:r w:rsidR="00F67125">
        <w:rPr>
          <w:sz w:val="28"/>
          <w:szCs w:val="28"/>
          <w:lang w:val="uk-UA"/>
        </w:rPr>
        <w:t> </w:t>
      </w:r>
      <w:r w:rsidRPr="008C4596">
        <w:rPr>
          <w:sz w:val="28"/>
          <w:szCs w:val="28"/>
          <w:lang w:val="uk-UA"/>
        </w:rPr>
        <w:t>Збільшити видатки бюджету розвитку спеціального фонду обласного бюджету (у тому числі за рахунок коштів, що передаються із загального фонду) головному розпорядникові коштів – департаменту інфраструктури облдержадміністрації за КТПКВК МБ 732</w:t>
      </w:r>
      <w:r w:rsidRPr="008C4596">
        <w:rPr>
          <w:sz w:val="28"/>
          <w:szCs w:val="28"/>
        </w:rPr>
        <w:t>1</w:t>
      </w:r>
      <w:r w:rsidRPr="008C4596">
        <w:rPr>
          <w:sz w:val="28"/>
          <w:szCs w:val="28"/>
          <w:lang w:val="uk-UA"/>
        </w:rPr>
        <w:t xml:space="preserve"> «</w:t>
      </w:r>
      <w:r w:rsidRPr="008C4596">
        <w:rPr>
          <w:sz w:val="28"/>
          <w:szCs w:val="28"/>
        </w:rPr>
        <w:t>Будівництво освітніх установ та закладів</w:t>
      </w:r>
      <w:r w:rsidRPr="008C4596">
        <w:rPr>
          <w:sz w:val="28"/>
          <w:szCs w:val="28"/>
          <w:lang w:val="uk-UA"/>
        </w:rPr>
        <w:t xml:space="preserve">» на суму  2 </w:t>
      </w:r>
      <w:r w:rsidRPr="008C4596">
        <w:rPr>
          <w:sz w:val="28"/>
          <w:szCs w:val="28"/>
        </w:rPr>
        <w:t>0</w:t>
      </w:r>
      <w:r w:rsidRPr="008C4596">
        <w:rPr>
          <w:sz w:val="28"/>
          <w:szCs w:val="28"/>
          <w:lang w:val="uk-UA"/>
        </w:rPr>
        <w:t>00 000 гривень.</w:t>
      </w:r>
    </w:p>
    <w:p w14:paraId="6DC9A585" w14:textId="77777777" w:rsidR="006F18A7" w:rsidRDefault="006F18A7" w:rsidP="008C4596">
      <w:pPr>
        <w:ind w:firstLine="426"/>
        <w:jc w:val="both"/>
        <w:rPr>
          <w:sz w:val="28"/>
          <w:szCs w:val="28"/>
          <w:lang w:val="uk-UA"/>
        </w:rPr>
      </w:pPr>
    </w:p>
    <w:p w14:paraId="7D586488" w14:textId="1DFFCBC5" w:rsidR="00751004" w:rsidRDefault="008C4596" w:rsidP="00616B04">
      <w:pPr>
        <w:overflowPunct/>
        <w:ind w:firstLine="567"/>
        <w:jc w:val="both"/>
        <w:textAlignment w:val="auto"/>
        <w:rPr>
          <w:sz w:val="28"/>
          <w:szCs w:val="28"/>
          <w:lang w:val="uk-UA"/>
        </w:rPr>
      </w:pPr>
      <w:r w:rsidRPr="008C4596">
        <w:rPr>
          <w:sz w:val="28"/>
          <w:szCs w:val="28"/>
          <w:lang w:val="uk-UA"/>
        </w:rPr>
        <w:t>3</w:t>
      </w:r>
      <w:r w:rsidR="00751004">
        <w:rPr>
          <w:sz w:val="28"/>
          <w:szCs w:val="28"/>
          <w:lang w:val="uk-UA"/>
        </w:rPr>
        <w:t>.</w:t>
      </w:r>
      <w:r w:rsidR="00F67125">
        <w:rPr>
          <w:sz w:val="28"/>
          <w:szCs w:val="28"/>
          <w:lang w:val="uk-UA"/>
        </w:rPr>
        <w:t> </w:t>
      </w:r>
      <w:r w:rsidR="00770C19">
        <w:rPr>
          <w:sz w:val="28"/>
          <w:szCs w:val="28"/>
          <w:lang w:val="uk-UA"/>
        </w:rPr>
        <w:t>З</w:t>
      </w:r>
      <w:r w:rsidR="00770C19" w:rsidRPr="00751004">
        <w:rPr>
          <w:sz w:val="28"/>
          <w:szCs w:val="28"/>
          <w:lang w:val="uk-UA"/>
        </w:rPr>
        <w:t xml:space="preserve">більшити </w:t>
      </w:r>
      <w:r w:rsidR="00770C19">
        <w:rPr>
          <w:sz w:val="28"/>
          <w:szCs w:val="28"/>
          <w:lang w:val="uk-UA"/>
        </w:rPr>
        <w:t>видатки споживання загального фонду обласного бюджету г</w:t>
      </w:r>
      <w:r w:rsidR="00770C19" w:rsidRPr="00751004">
        <w:rPr>
          <w:sz w:val="28"/>
          <w:szCs w:val="28"/>
          <w:lang w:val="uk-UA"/>
        </w:rPr>
        <w:t xml:space="preserve">оловному розпорядникові коштів обласного бюджету – департаменту соціального захисту населення облдержадміністрації за КТПКВК МБ 3242 «Інші заходи у сфері соціального захисту і соціального забезпечення» на виконання заходів Регіональної програми підтримки осіб, які брали участь у захисті Батьківщини та членів їхніх сімей на 2020–2023 роки, тимчасово переміщених осіб у 2022–2023 роках </w:t>
      </w:r>
      <w:r w:rsidR="001546BF" w:rsidRPr="00751004">
        <w:rPr>
          <w:sz w:val="28"/>
          <w:szCs w:val="28"/>
          <w:lang w:val="uk-UA"/>
        </w:rPr>
        <w:t>на суму 2</w:t>
      </w:r>
      <w:r w:rsidR="00954162" w:rsidRPr="00751004">
        <w:rPr>
          <w:sz w:val="28"/>
          <w:szCs w:val="28"/>
          <w:lang w:val="uk-UA"/>
        </w:rPr>
        <w:t>0 000 000</w:t>
      </w:r>
      <w:r w:rsidR="006740B9" w:rsidRPr="00751004">
        <w:rPr>
          <w:sz w:val="28"/>
          <w:szCs w:val="28"/>
          <w:lang w:val="uk-UA"/>
        </w:rPr>
        <w:t> </w:t>
      </w:r>
      <w:r w:rsidR="00A43CCB" w:rsidRPr="00751004">
        <w:rPr>
          <w:sz w:val="28"/>
          <w:szCs w:val="28"/>
          <w:lang w:val="uk-UA"/>
        </w:rPr>
        <w:t>гривень</w:t>
      </w:r>
      <w:r w:rsidR="00382590" w:rsidRPr="00751004">
        <w:rPr>
          <w:sz w:val="28"/>
          <w:szCs w:val="28"/>
          <w:lang w:val="uk-UA"/>
        </w:rPr>
        <w:t>.</w:t>
      </w:r>
    </w:p>
    <w:p w14:paraId="01AF3B32" w14:textId="77777777" w:rsidR="006F18A7" w:rsidRDefault="006F18A7" w:rsidP="00751004">
      <w:pPr>
        <w:overflowPunct/>
        <w:jc w:val="both"/>
        <w:textAlignment w:val="auto"/>
        <w:rPr>
          <w:sz w:val="28"/>
          <w:szCs w:val="28"/>
          <w:lang w:val="uk-UA"/>
        </w:rPr>
      </w:pPr>
    </w:p>
    <w:p w14:paraId="5A497A33" w14:textId="77777777" w:rsidR="001A3DCE" w:rsidRDefault="001A3DCE" w:rsidP="00AE1B6B">
      <w:pPr>
        <w:overflowPunct/>
        <w:ind w:firstLine="567"/>
        <w:jc w:val="both"/>
        <w:textAlignment w:val="auto"/>
        <w:rPr>
          <w:sz w:val="28"/>
          <w:szCs w:val="28"/>
        </w:rPr>
      </w:pPr>
    </w:p>
    <w:p w14:paraId="255C93D0" w14:textId="77777777" w:rsidR="001A3DCE" w:rsidRDefault="001A3DCE" w:rsidP="00AE1B6B">
      <w:pPr>
        <w:overflowPunct/>
        <w:ind w:firstLine="567"/>
        <w:jc w:val="both"/>
        <w:textAlignment w:val="auto"/>
        <w:rPr>
          <w:sz w:val="28"/>
          <w:szCs w:val="28"/>
        </w:rPr>
      </w:pPr>
    </w:p>
    <w:p w14:paraId="3FD7030D" w14:textId="3CC9AF4D" w:rsidR="001A0C65" w:rsidRPr="001A0C65" w:rsidRDefault="001A0C65" w:rsidP="001A0C65">
      <w:pPr>
        <w:overflowPunct/>
        <w:ind w:firstLine="567"/>
        <w:jc w:val="center"/>
        <w:textAlignment w:val="auto"/>
        <w:rPr>
          <w:sz w:val="28"/>
          <w:szCs w:val="28"/>
          <w:lang w:val="uk-UA"/>
        </w:rPr>
      </w:pPr>
      <w:r>
        <w:rPr>
          <w:sz w:val="28"/>
          <w:szCs w:val="28"/>
          <w:lang w:val="uk-UA"/>
        </w:rPr>
        <w:lastRenderedPageBreak/>
        <w:t>2</w:t>
      </w:r>
    </w:p>
    <w:p w14:paraId="4315BD67" w14:textId="059299CE" w:rsidR="00751004" w:rsidRDefault="008C4596" w:rsidP="00AE1B6B">
      <w:pPr>
        <w:overflowPunct/>
        <w:ind w:firstLine="567"/>
        <w:jc w:val="both"/>
        <w:textAlignment w:val="auto"/>
        <w:rPr>
          <w:sz w:val="28"/>
          <w:szCs w:val="28"/>
          <w:lang w:val="uk-UA"/>
        </w:rPr>
      </w:pPr>
      <w:r w:rsidRPr="008C4596">
        <w:rPr>
          <w:sz w:val="28"/>
          <w:szCs w:val="28"/>
        </w:rPr>
        <w:t>4</w:t>
      </w:r>
      <w:r w:rsidR="00751004">
        <w:rPr>
          <w:sz w:val="28"/>
          <w:szCs w:val="28"/>
          <w:lang w:val="uk-UA"/>
        </w:rPr>
        <w:t>.</w:t>
      </w:r>
      <w:r w:rsidR="00F67125">
        <w:rPr>
          <w:lang w:val="uk-UA"/>
        </w:rPr>
        <w:t> </w:t>
      </w:r>
      <w:r w:rsidR="00751004" w:rsidRPr="00751004">
        <w:rPr>
          <w:sz w:val="28"/>
          <w:szCs w:val="28"/>
          <w:lang w:val="uk-UA"/>
        </w:rPr>
        <w:t xml:space="preserve">Зменшити видатки загального фонду обласного бюджету департаменту фінансів облдержадміністрації за КТПКВК МБ 8710 «Резервний фонд </w:t>
      </w:r>
      <w:r w:rsidR="00751004">
        <w:rPr>
          <w:sz w:val="28"/>
          <w:szCs w:val="28"/>
          <w:lang w:val="uk-UA"/>
        </w:rPr>
        <w:t xml:space="preserve">місцевого бюджету» на суму 20 000 000 </w:t>
      </w:r>
      <w:r w:rsidR="00751004" w:rsidRPr="00751004">
        <w:rPr>
          <w:sz w:val="28"/>
          <w:szCs w:val="28"/>
          <w:lang w:val="uk-UA"/>
        </w:rPr>
        <w:t>гривень.</w:t>
      </w:r>
    </w:p>
    <w:p w14:paraId="25B4D2F6" w14:textId="77777777" w:rsidR="006F18A7" w:rsidRDefault="006F18A7" w:rsidP="00AE1B6B">
      <w:pPr>
        <w:overflowPunct/>
        <w:ind w:firstLine="567"/>
        <w:jc w:val="both"/>
        <w:textAlignment w:val="auto"/>
        <w:rPr>
          <w:sz w:val="28"/>
          <w:szCs w:val="28"/>
          <w:lang w:val="uk-UA"/>
        </w:rPr>
      </w:pPr>
    </w:p>
    <w:p w14:paraId="340FE5F8" w14:textId="7198F8C9" w:rsidR="008C4596" w:rsidRDefault="008C4596" w:rsidP="00AE1B6B">
      <w:pPr>
        <w:overflowPunct/>
        <w:ind w:firstLine="567"/>
        <w:jc w:val="both"/>
        <w:textAlignment w:val="auto"/>
        <w:rPr>
          <w:sz w:val="28"/>
          <w:szCs w:val="28"/>
          <w:lang w:val="uk-UA"/>
        </w:rPr>
      </w:pPr>
      <w:r w:rsidRPr="008C4596">
        <w:rPr>
          <w:sz w:val="28"/>
          <w:szCs w:val="28"/>
        </w:rPr>
        <w:t>5</w:t>
      </w:r>
      <w:r w:rsidRPr="008C4596">
        <w:rPr>
          <w:sz w:val="28"/>
          <w:szCs w:val="28"/>
          <w:lang w:val="uk-UA"/>
        </w:rPr>
        <w:t>.</w:t>
      </w:r>
      <w:r w:rsidR="00F67125">
        <w:rPr>
          <w:sz w:val="28"/>
          <w:szCs w:val="28"/>
          <w:lang w:val="uk-UA"/>
        </w:rPr>
        <w:t> </w:t>
      </w:r>
      <w:r w:rsidRPr="008C4596">
        <w:rPr>
          <w:sz w:val="28"/>
          <w:szCs w:val="28"/>
          <w:lang w:val="uk-UA"/>
        </w:rPr>
        <w:t>Унести зміни до обсягів капітальних вкладень бюджету в розрізі інвестиційних проєктів у 202</w:t>
      </w:r>
      <w:r w:rsidRPr="008C4596">
        <w:rPr>
          <w:sz w:val="28"/>
          <w:szCs w:val="28"/>
        </w:rPr>
        <w:t>3</w:t>
      </w:r>
      <w:r w:rsidRPr="008C4596">
        <w:rPr>
          <w:sz w:val="28"/>
          <w:szCs w:val="28"/>
          <w:lang w:val="uk-UA"/>
        </w:rPr>
        <w:t xml:space="preserve"> році згідно з додатком.</w:t>
      </w:r>
    </w:p>
    <w:p w14:paraId="252BC19C" w14:textId="77777777" w:rsidR="006F18A7" w:rsidRDefault="006F18A7" w:rsidP="00AE1B6B">
      <w:pPr>
        <w:overflowPunct/>
        <w:ind w:firstLine="567"/>
        <w:jc w:val="both"/>
        <w:textAlignment w:val="auto"/>
        <w:rPr>
          <w:sz w:val="28"/>
          <w:szCs w:val="28"/>
          <w:lang w:val="uk-UA"/>
        </w:rPr>
      </w:pPr>
    </w:p>
    <w:p w14:paraId="60F634DB" w14:textId="37672FFC" w:rsidR="003D683B" w:rsidRDefault="008C4596" w:rsidP="00AE1B6B">
      <w:pPr>
        <w:ind w:firstLine="567"/>
        <w:jc w:val="both"/>
        <w:rPr>
          <w:sz w:val="28"/>
          <w:szCs w:val="28"/>
          <w:lang w:val="uk-UA"/>
        </w:rPr>
      </w:pPr>
      <w:r w:rsidRPr="009F6338">
        <w:rPr>
          <w:sz w:val="28"/>
          <w:szCs w:val="28"/>
          <w:lang w:val="uk-UA"/>
        </w:rPr>
        <w:t>6</w:t>
      </w:r>
      <w:r w:rsidR="003D683B" w:rsidRPr="00161A0B">
        <w:rPr>
          <w:sz w:val="28"/>
          <w:szCs w:val="28"/>
          <w:lang w:val="uk-UA"/>
        </w:rPr>
        <w:t>. Департамент</w:t>
      </w:r>
      <w:r w:rsidR="009F6338">
        <w:rPr>
          <w:sz w:val="28"/>
          <w:szCs w:val="28"/>
          <w:lang w:val="uk-UA"/>
        </w:rPr>
        <w:t>ові</w:t>
      </w:r>
      <w:r w:rsidR="003D683B" w:rsidRPr="00161A0B">
        <w:rPr>
          <w:sz w:val="28"/>
          <w:szCs w:val="28"/>
          <w:lang w:val="uk-UA"/>
        </w:rPr>
        <w:t xml:space="preserve"> фінансів обласної державної адміністрації </w:t>
      </w:r>
      <w:r w:rsidR="003D683B" w:rsidRPr="009F6338">
        <w:rPr>
          <w:sz w:val="28"/>
          <w:szCs w:val="28"/>
          <w:lang w:val="uk-UA"/>
        </w:rPr>
        <w:t>(</w:t>
      </w:r>
      <w:r w:rsidR="00B2125C">
        <w:rPr>
          <w:sz w:val="28"/>
          <w:szCs w:val="28"/>
          <w:lang w:val="uk-UA"/>
        </w:rPr>
        <w:t>Ім’я Прізвище</w:t>
      </w:r>
      <w:r w:rsidR="003D683B" w:rsidRPr="009F6338">
        <w:rPr>
          <w:sz w:val="28"/>
          <w:szCs w:val="28"/>
          <w:lang w:val="uk-UA"/>
        </w:rPr>
        <w:t>)</w:t>
      </w:r>
      <w:r w:rsidR="003D683B" w:rsidRPr="00161A0B">
        <w:rPr>
          <w:sz w:val="28"/>
          <w:szCs w:val="28"/>
          <w:lang w:val="uk-UA"/>
        </w:rPr>
        <w:t xml:space="preserve"> унести відповідні зміни до розпису обласного бюджету</w:t>
      </w:r>
      <w:r w:rsidR="004B0653">
        <w:rPr>
          <w:sz w:val="28"/>
          <w:szCs w:val="28"/>
          <w:lang w:val="uk-UA"/>
        </w:rPr>
        <w:t xml:space="preserve"> на</w:t>
      </w:r>
      <w:r w:rsidR="009F6338">
        <w:rPr>
          <w:sz w:val="28"/>
          <w:szCs w:val="28"/>
          <w:lang w:val="uk-UA"/>
        </w:rPr>
        <w:t> </w:t>
      </w:r>
      <w:r w:rsidR="004B0653">
        <w:rPr>
          <w:sz w:val="28"/>
          <w:szCs w:val="28"/>
          <w:lang w:val="uk-UA"/>
        </w:rPr>
        <w:t>2023</w:t>
      </w:r>
      <w:r w:rsidR="009F6338">
        <w:rPr>
          <w:sz w:val="28"/>
          <w:szCs w:val="28"/>
          <w:lang w:val="uk-UA"/>
        </w:rPr>
        <w:t> </w:t>
      </w:r>
      <w:r w:rsidR="004B0653">
        <w:rPr>
          <w:sz w:val="28"/>
          <w:szCs w:val="28"/>
          <w:lang w:val="uk-UA"/>
        </w:rPr>
        <w:t>рік</w:t>
      </w:r>
      <w:r w:rsidR="003D683B" w:rsidRPr="00161A0B">
        <w:rPr>
          <w:sz w:val="28"/>
          <w:szCs w:val="28"/>
          <w:lang w:val="uk-UA"/>
        </w:rPr>
        <w:t>.</w:t>
      </w:r>
    </w:p>
    <w:p w14:paraId="50339700" w14:textId="77777777" w:rsidR="006F18A7" w:rsidRDefault="006F18A7" w:rsidP="00AE1B6B">
      <w:pPr>
        <w:ind w:firstLine="567"/>
        <w:jc w:val="both"/>
        <w:rPr>
          <w:sz w:val="28"/>
          <w:szCs w:val="28"/>
          <w:lang w:val="uk-UA"/>
        </w:rPr>
      </w:pPr>
    </w:p>
    <w:p w14:paraId="6056A6A0" w14:textId="7C63BBF3" w:rsidR="003D683B" w:rsidRPr="00161A0B" w:rsidRDefault="008C4596" w:rsidP="00AE1B6B">
      <w:pPr>
        <w:ind w:firstLine="567"/>
        <w:jc w:val="both"/>
        <w:rPr>
          <w:sz w:val="28"/>
          <w:szCs w:val="28"/>
          <w:lang w:val="uk-UA"/>
        </w:rPr>
      </w:pPr>
      <w:r w:rsidRPr="008C4596">
        <w:rPr>
          <w:sz w:val="28"/>
          <w:szCs w:val="28"/>
        </w:rPr>
        <w:t>7</w:t>
      </w:r>
      <w:r w:rsidR="003D683B" w:rsidRPr="00161A0B">
        <w:rPr>
          <w:sz w:val="28"/>
          <w:szCs w:val="28"/>
          <w:lang w:val="uk-UA"/>
        </w:rPr>
        <w:t>.</w:t>
      </w:r>
      <w:r w:rsidR="00972592" w:rsidRPr="00161A0B">
        <w:rPr>
          <w:sz w:val="28"/>
          <w:szCs w:val="28"/>
          <w:lang w:val="uk-UA"/>
        </w:rPr>
        <w:t> </w:t>
      </w:r>
      <w:r w:rsidR="005D4042" w:rsidRPr="0096510C">
        <w:rPr>
          <w:color w:val="000000" w:themeColor="text1"/>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774325A2" w14:textId="77777777" w:rsidR="00AD5213" w:rsidRDefault="00AD5213" w:rsidP="00161A0B">
      <w:pPr>
        <w:rPr>
          <w:bCs/>
          <w:sz w:val="28"/>
          <w:szCs w:val="40"/>
          <w:lang w:val="uk-UA"/>
        </w:rPr>
      </w:pPr>
    </w:p>
    <w:p w14:paraId="6607AC10" w14:textId="77777777" w:rsidR="00AD5213" w:rsidRPr="00161A0B" w:rsidRDefault="00AD5213" w:rsidP="00161A0B">
      <w:pPr>
        <w:rPr>
          <w:bCs/>
          <w:sz w:val="28"/>
          <w:szCs w:val="40"/>
          <w:lang w:val="uk-UA"/>
        </w:rPr>
      </w:pPr>
    </w:p>
    <w:p w14:paraId="4F60D786" w14:textId="2CDB0F78" w:rsidR="00565339" w:rsidRDefault="003873B1" w:rsidP="009C3445">
      <w:pPr>
        <w:rPr>
          <w:b/>
          <w:sz w:val="28"/>
          <w:lang w:val="uk-UA"/>
        </w:rPr>
      </w:pPr>
      <w:r w:rsidRPr="003873B1">
        <w:rPr>
          <w:bCs/>
          <w:sz w:val="28"/>
          <w:szCs w:val="28"/>
          <w:lang w:val="uk-UA"/>
        </w:rPr>
        <w:t>Начальник</w:t>
      </w:r>
      <w:r>
        <w:rPr>
          <w:bCs/>
          <w:sz w:val="28"/>
          <w:szCs w:val="28"/>
          <w:lang w:val="uk-UA"/>
        </w:rPr>
        <w:t xml:space="preserve">                                             </w:t>
      </w:r>
      <w:r w:rsidR="00565339" w:rsidRPr="002639E5">
        <w:rPr>
          <w:sz w:val="28"/>
          <w:lang w:val="uk-UA"/>
        </w:rPr>
        <w:t xml:space="preserve">           </w:t>
      </w:r>
      <w:r w:rsidRPr="003873B1">
        <w:rPr>
          <w:sz w:val="28"/>
        </w:rPr>
        <w:t xml:space="preserve">     </w:t>
      </w:r>
      <w:r w:rsidR="00565339" w:rsidRPr="002639E5">
        <w:rPr>
          <w:sz w:val="28"/>
          <w:lang w:val="uk-UA"/>
        </w:rPr>
        <w:t xml:space="preserve">     </w:t>
      </w:r>
      <w:r w:rsidR="009C3445">
        <w:rPr>
          <w:sz w:val="28"/>
          <w:lang w:val="uk-UA"/>
        </w:rPr>
        <w:t xml:space="preserve"> </w:t>
      </w:r>
      <w:r w:rsidR="00E5238B" w:rsidRPr="00E5238B">
        <w:rPr>
          <w:sz w:val="28"/>
          <w:lang w:val="uk-UA"/>
        </w:rPr>
        <w:t xml:space="preserve"> </w:t>
      </w:r>
      <w:r w:rsidR="00565339" w:rsidRPr="002639E5">
        <w:rPr>
          <w:sz w:val="28"/>
          <w:lang w:val="uk-UA"/>
        </w:rPr>
        <w:t xml:space="preserve"> </w:t>
      </w:r>
      <w:r w:rsidRPr="003873B1">
        <w:rPr>
          <w:b/>
          <w:sz w:val="28"/>
          <w:lang w:val="uk-UA"/>
        </w:rPr>
        <w:t>Юрій ПОГУЛЯЙКО</w:t>
      </w:r>
    </w:p>
    <w:p w14:paraId="5139173B" w14:textId="77777777" w:rsidR="008C4596" w:rsidRDefault="008C4596" w:rsidP="009C3445">
      <w:pPr>
        <w:rPr>
          <w:b/>
          <w:sz w:val="24"/>
          <w:szCs w:val="24"/>
          <w:lang w:val="uk-UA"/>
        </w:rPr>
      </w:pPr>
    </w:p>
    <w:p w14:paraId="793C2108" w14:textId="77777777" w:rsidR="001A0C65" w:rsidRPr="008C4596" w:rsidRDefault="001A0C65" w:rsidP="009C3445">
      <w:pPr>
        <w:rPr>
          <w:b/>
          <w:sz w:val="24"/>
          <w:szCs w:val="24"/>
          <w:lang w:val="uk-UA"/>
        </w:rPr>
      </w:pPr>
    </w:p>
    <w:p w14:paraId="163D0D53" w14:textId="2AAD6B42" w:rsidR="008C4596" w:rsidRPr="008C4596" w:rsidRDefault="008C4596" w:rsidP="009C3445">
      <w:pPr>
        <w:rPr>
          <w:sz w:val="24"/>
          <w:szCs w:val="24"/>
          <w:lang w:val="uk-UA"/>
        </w:rPr>
      </w:pPr>
      <w:r w:rsidRPr="008C4596">
        <w:rPr>
          <w:sz w:val="24"/>
          <w:szCs w:val="24"/>
          <w:lang w:val="uk-UA"/>
        </w:rPr>
        <w:t>Леся Горбачова 777 215</w:t>
      </w:r>
    </w:p>
    <w:p w14:paraId="3F34E94B" w14:textId="77777777" w:rsidR="008C4596" w:rsidRDefault="008C4596" w:rsidP="009C3445">
      <w:pPr>
        <w:rPr>
          <w:sz w:val="28"/>
          <w:lang w:val="uk-UA"/>
        </w:rPr>
      </w:pPr>
    </w:p>
    <w:p w14:paraId="6BE6A84D" w14:textId="77777777" w:rsidR="008C4596" w:rsidRDefault="008C4596" w:rsidP="009C3445">
      <w:pPr>
        <w:rPr>
          <w:sz w:val="28"/>
          <w:lang w:val="uk-UA"/>
        </w:rPr>
      </w:pPr>
    </w:p>
    <w:p w14:paraId="0AD38BCF" w14:textId="77777777" w:rsidR="008C4596" w:rsidRDefault="008C4596" w:rsidP="009C3445">
      <w:pPr>
        <w:rPr>
          <w:sz w:val="28"/>
          <w:lang w:val="uk-UA"/>
        </w:rPr>
      </w:pPr>
    </w:p>
    <w:p w14:paraId="70A74529" w14:textId="77777777" w:rsidR="008C4596" w:rsidRDefault="008C4596" w:rsidP="009C3445">
      <w:pPr>
        <w:rPr>
          <w:sz w:val="28"/>
          <w:lang w:val="uk-UA"/>
        </w:rPr>
      </w:pPr>
    </w:p>
    <w:p w14:paraId="5C15223D" w14:textId="77777777" w:rsidR="008C4596" w:rsidRDefault="008C4596" w:rsidP="009C3445">
      <w:pPr>
        <w:rPr>
          <w:sz w:val="28"/>
          <w:lang w:val="uk-UA"/>
        </w:rPr>
      </w:pPr>
    </w:p>
    <w:p w14:paraId="31CF712D" w14:textId="77777777" w:rsidR="008C4596" w:rsidRDefault="008C4596" w:rsidP="009C3445">
      <w:pPr>
        <w:rPr>
          <w:sz w:val="28"/>
          <w:lang w:val="uk-UA"/>
        </w:rPr>
      </w:pPr>
    </w:p>
    <w:p w14:paraId="7E359E37" w14:textId="77777777" w:rsidR="008C4596" w:rsidRDefault="008C4596" w:rsidP="009C3445">
      <w:pPr>
        <w:rPr>
          <w:sz w:val="28"/>
          <w:lang w:val="uk-UA"/>
        </w:rPr>
      </w:pPr>
    </w:p>
    <w:p w14:paraId="6A03A022" w14:textId="77777777" w:rsidR="008C4596" w:rsidRDefault="008C4596" w:rsidP="009C3445">
      <w:pPr>
        <w:rPr>
          <w:sz w:val="28"/>
          <w:lang w:val="uk-UA"/>
        </w:rPr>
      </w:pPr>
    </w:p>
    <w:p w14:paraId="282337CE" w14:textId="77777777" w:rsidR="008C4596" w:rsidRDefault="008C4596" w:rsidP="009C3445">
      <w:pPr>
        <w:rPr>
          <w:sz w:val="28"/>
          <w:lang w:val="uk-UA"/>
        </w:rPr>
      </w:pPr>
    </w:p>
    <w:p w14:paraId="6A20B28C" w14:textId="77777777" w:rsidR="008C4596" w:rsidRDefault="008C4596" w:rsidP="009C3445">
      <w:pPr>
        <w:rPr>
          <w:sz w:val="28"/>
          <w:lang w:val="uk-UA"/>
        </w:rPr>
      </w:pPr>
    </w:p>
    <w:p w14:paraId="036EA777" w14:textId="77777777" w:rsidR="008C4596" w:rsidRDefault="008C4596" w:rsidP="009C3445">
      <w:pPr>
        <w:rPr>
          <w:sz w:val="28"/>
          <w:lang w:val="uk-UA"/>
        </w:rPr>
      </w:pPr>
    </w:p>
    <w:p w14:paraId="471B2459" w14:textId="77777777" w:rsidR="008C4596" w:rsidRDefault="008C4596" w:rsidP="009C3445">
      <w:pPr>
        <w:rPr>
          <w:sz w:val="28"/>
          <w:lang w:val="uk-UA"/>
        </w:rPr>
      </w:pPr>
    </w:p>
    <w:p w14:paraId="774E32EF" w14:textId="77777777" w:rsidR="008C4596" w:rsidRDefault="008C4596" w:rsidP="009C3445">
      <w:pPr>
        <w:rPr>
          <w:sz w:val="28"/>
          <w:lang w:val="uk-UA"/>
        </w:rPr>
      </w:pPr>
    </w:p>
    <w:p w14:paraId="0E04FB68" w14:textId="77777777" w:rsidR="008C4596" w:rsidRDefault="008C4596" w:rsidP="009C3445">
      <w:pPr>
        <w:rPr>
          <w:sz w:val="28"/>
          <w:lang w:val="uk-UA"/>
        </w:rPr>
      </w:pPr>
    </w:p>
    <w:p w14:paraId="702D6C91" w14:textId="77777777" w:rsidR="008C4596" w:rsidRDefault="008C4596" w:rsidP="009C3445">
      <w:pPr>
        <w:rPr>
          <w:sz w:val="28"/>
          <w:lang w:val="uk-UA"/>
        </w:rPr>
      </w:pPr>
    </w:p>
    <w:p w14:paraId="19AAE1D3" w14:textId="77777777" w:rsidR="008C4596" w:rsidRDefault="008C4596" w:rsidP="009C3445">
      <w:pPr>
        <w:rPr>
          <w:sz w:val="28"/>
          <w:lang w:val="uk-UA"/>
        </w:rPr>
      </w:pPr>
    </w:p>
    <w:p w14:paraId="4BA62BE6" w14:textId="77777777" w:rsidR="008C4596" w:rsidRDefault="008C4596" w:rsidP="009C3445">
      <w:pPr>
        <w:rPr>
          <w:sz w:val="28"/>
          <w:lang w:val="uk-UA"/>
        </w:rPr>
      </w:pPr>
    </w:p>
    <w:p w14:paraId="40EF0500" w14:textId="77777777" w:rsidR="008C4596" w:rsidRDefault="008C4596" w:rsidP="009C3445">
      <w:pPr>
        <w:rPr>
          <w:sz w:val="28"/>
          <w:lang w:val="uk-UA"/>
        </w:rPr>
      </w:pPr>
    </w:p>
    <w:p w14:paraId="2C9FA0CD" w14:textId="77777777" w:rsidR="008C4596" w:rsidRDefault="008C4596" w:rsidP="009C3445">
      <w:pPr>
        <w:rPr>
          <w:sz w:val="28"/>
          <w:lang w:val="uk-UA"/>
        </w:rPr>
      </w:pPr>
    </w:p>
    <w:p w14:paraId="02E89D1C" w14:textId="77777777" w:rsidR="008C4596" w:rsidRDefault="008C4596" w:rsidP="009C3445">
      <w:pPr>
        <w:rPr>
          <w:sz w:val="28"/>
          <w:lang w:val="uk-UA"/>
        </w:rPr>
      </w:pPr>
    </w:p>
    <w:p w14:paraId="30DFFD56" w14:textId="77777777" w:rsidR="008C4596" w:rsidRDefault="008C4596" w:rsidP="009C3445">
      <w:pPr>
        <w:rPr>
          <w:sz w:val="28"/>
          <w:lang w:val="uk-UA"/>
        </w:rPr>
      </w:pPr>
    </w:p>
    <w:p w14:paraId="1C068EA2" w14:textId="77777777" w:rsidR="008C4596" w:rsidRDefault="008C4596" w:rsidP="009C3445">
      <w:pPr>
        <w:rPr>
          <w:sz w:val="28"/>
          <w:lang w:val="uk-UA"/>
        </w:rPr>
      </w:pPr>
    </w:p>
    <w:p w14:paraId="41B074E2" w14:textId="77777777" w:rsidR="008C4596" w:rsidRDefault="008C4596" w:rsidP="009C3445">
      <w:pPr>
        <w:rPr>
          <w:sz w:val="28"/>
          <w:lang w:val="uk-UA"/>
        </w:rPr>
      </w:pPr>
    </w:p>
    <w:p w14:paraId="1ED7B221" w14:textId="77777777" w:rsidR="00C30727" w:rsidRDefault="00C30727" w:rsidP="009C3445">
      <w:pPr>
        <w:rPr>
          <w:sz w:val="28"/>
          <w:lang w:val="uk-UA"/>
        </w:rPr>
      </w:pPr>
    </w:p>
    <w:p w14:paraId="5611B423" w14:textId="77777777" w:rsidR="00C30727" w:rsidRDefault="00C30727" w:rsidP="009C3445">
      <w:pPr>
        <w:rPr>
          <w:sz w:val="28"/>
          <w:lang w:val="uk-UA"/>
        </w:rPr>
      </w:pPr>
    </w:p>
    <w:p w14:paraId="15A13C23" w14:textId="77777777" w:rsidR="00C30727" w:rsidRDefault="00C30727" w:rsidP="009C3445">
      <w:pPr>
        <w:rPr>
          <w:sz w:val="28"/>
          <w:lang w:val="uk-UA"/>
        </w:rPr>
      </w:pPr>
    </w:p>
    <w:p w14:paraId="2980CEFB" w14:textId="77777777" w:rsidR="008C4596" w:rsidRDefault="008C4596" w:rsidP="009C3445">
      <w:pPr>
        <w:rPr>
          <w:sz w:val="28"/>
          <w:lang w:val="uk-UA"/>
        </w:rPr>
      </w:pPr>
    </w:p>
    <w:sectPr w:rsidR="008C4596" w:rsidSect="007602DA">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2F14F" w14:textId="77777777" w:rsidR="00B44C1D" w:rsidRDefault="00B44C1D" w:rsidP="009F090D">
      <w:r>
        <w:separator/>
      </w:r>
    </w:p>
  </w:endnote>
  <w:endnote w:type="continuationSeparator" w:id="0">
    <w:p w14:paraId="681BEF53" w14:textId="77777777" w:rsidR="00B44C1D" w:rsidRDefault="00B44C1D"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44717" w14:textId="77777777" w:rsidR="00B44C1D" w:rsidRDefault="00B44C1D" w:rsidP="009F090D">
      <w:r>
        <w:separator/>
      </w:r>
    </w:p>
  </w:footnote>
  <w:footnote w:type="continuationSeparator" w:id="0">
    <w:p w14:paraId="76F25E1A" w14:textId="77777777" w:rsidR="00B44C1D" w:rsidRDefault="00B44C1D"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3374CD1"/>
    <w:multiLevelType w:val="hybridMultilevel"/>
    <w:tmpl w:val="868AD43A"/>
    <w:lvl w:ilvl="0" w:tplc="D904319C">
      <w:start w:val="1"/>
      <w:numFmt w:val="decimal"/>
      <w:lvlText w:val="%1."/>
      <w:lvlJc w:val="left"/>
      <w:pPr>
        <w:ind w:left="1182" w:hanging="6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932513972">
    <w:abstractNumId w:val="2"/>
  </w:num>
  <w:num w:numId="2" w16cid:durableId="648049392">
    <w:abstractNumId w:val="0"/>
  </w:num>
  <w:num w:numId="3" w16cid:durableId="1935742522">
    <w:abstractNumId w:val="3"/>
  </w:num>
  <w:num w:numId="4" w16cid:durableId="673605111">
    <w:abstractNumId w:val="4"/>
  </w:num>
  <w:num w:numId="5" w16cid:durableId="1916429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062"/>
    <w:rsid w:val="00046460"/>
    <w:rsid w:val="000464D0"/>
    <w:rsid w:val="00050815"/>
    <w:rsid w:val="000510EF"/>
    <w:rsid w:val="0005264D"/>
    <w:rsid w:val="00052CCF"/>
    <w:rsid w:val="00056DBE"/>
    <w:rsid w:val="000600B8"/>
    <w:rsid w:val="000612B7"/>
    <w:rsid w:val="00061A92"/>
    <w:rsid w:val="00063311"/>
    <w:rsid w:val="00073184"/>
    <w:rsid w:val="00075C79"/>
    <w:rsid w:val="0007753E"/>
    <w:rsid w:val="0008419D"/>
    <w:rsid w:val="00097DE3"/>
    <w:rsid w:val="000A0599"/>
    <w:rsid w:val="000A130C"/>
    <w:rsid w:val="000A5BA0"/>
    <w:rsid w:val="000A7A97"/>
    <w:rsid w:val="000B0893"/>
    <w:rsid w:val="000B0BF8"/>
    <w:rsid w:val="000B0D99"/>
    <w:rsid w:val="000C3022"/>
    <w:rsid w:val="000C3E67"/>
    <w:rsid w:val="000C7105"/>
    <w:rsid w:val="000D7C2D"/>
    <w:rsid w:val="000E1501"/>
    <w:rsid w:val="000E2406"/>
    <w:rsid w:val="000E630E"/>
    <w:rsid w:val="000F0F69"/>
    <w:rsid w:val="000F2192"/>
    <w:rsid w:val="000F2C26"/>
    <w:rsid w:val="00100DB8"/>
    <w:rsid w:val="00101EAE"/>
    <w:rsid w:val="0010399D"/>
    <w:rsid w:val="00106AB4"/>
    <w:rsid w:val="0011003B"/>
    <w:rsid w:val="001103DD"/>
    <w:rsid w:val="00112A54"/>
    <w:rsid w:val="00116FCA"/>
    <w:rsid w:val="00120E40"/>
    <w:rsid w:val="00125B01"/>
    <w:rsid w:val="00131E21"/>
    <w:rsid w:val="001346FD"/>
    <w:rsid w:val="0014006F"/>
    <w:rsid w:val="00142200"/>
    <w:rsid w:val="00144699"/>
    <w:rsid w:val="00144A64"/>
    <w:rsid w:val="00147215"/>
    <w:rsid w:val="001523DD"/>
    <w:rsid w:val="001546BF"/>
    <w:rsid w:val="00155D96"/>
    <w:rsid w:val="00157597"/>
    <w:rsid w:val="001612A0"/>
    <w:rsid w:val="00161A0B"/>
    <w:rsid w:val="001626EE"/>
    <w:rsid w:val="00164BC2"/>
    <w:rsid w:val="00165188"/>
    <w:rsid w:val="00165C94"/>
    <w:rsid w:val="0017196D"/>
    <w:rsid w:val="00176821"/>
    <w:rsid w:val="00180AF5"/>
    <w:rsid w:val="00185C88"/>
    <w:rsid w:val="00191F2B"/>
    <w:rsid w:val="00192C44"/>
    <w:rsid w:val="001A001D"/>
    <w:rsid w:val="001A0067"/>
    <w:rsid w:val="001A0937"/>
    <w:rsid w:val="001A0C65"/>
    <w:rsid w:val="001A3DCE"/>
    <w:rsid w:val="001A4218"/>
    <w:rsid w:val="001A4DCC"/>
    <w:rsid w:val="001A6BD7"/>
    <w:rsid w:val="001B4375"/>
    <w:rsid w:val="001C4E3F"/>
    <w:rsid w:val="001C791C"/>
    <w:rsid w:val="001D1690"/>
    <w:rsid w:val="001D4123"/>
    <w:rsid w:val="001D4D0B"/>
    <w:rsid w:val="001D5475"/>
    <w:rsid w:val="001E31CB"/>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1E10"/>
    <w:rsid w:val="002A5C2B"/>
    <w:rsid w:val="002B1222"/>
    <w:rsid w:val="002B5FC2"/>
    <w:rsid w:val="002B7AA7"/>
    <w:rsid w:val="002C3B13"/>
    <w:rsid w:val="002C71FA"/>
    <w:rsid w:val="002D00BE"/>
    <w:rsid w:val="002D0356"/>
    <w:rsid w:val="002D32FB"/>
    <w:rsid w:val="002D3689"/>
    <w:rsid w:val="002D5246"/>
    <w:rsid w:val="002E25CF"/>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5D82"/>
    <w:rsid w:val="00356256"/>
    <w:rsid w:val="003572E3"/>
    <w:rsid w:val="00360827"/>
    <w:rsid w:val="003614F1"/>
    <w:rsid w:val="003629C4"/>
    <w:rsid w:val="00365D98"/>
    <w:rsid w:val="00366BBE"/>
    <w:rsid w:val="00374DE9"/>
    <w:rsid w:val="00376351"/>
    <w:rsid w:val="00377CF0"/>
    <w:rsid w:val="00381702"/>
    <w:rsid w:val="00382590"/>
    <w:rsid w:val="00383BCD"/>
    <w:rsid w:val="00386B13"/>
    <w:rsid w:val="003873B1"/>
    <w:rsid w:val="0039137A"/>
    <w:rsid w:val="003932E2"/>
    <w:rsid w:val="00397FD3"/>
    <w:rsid w:val="003A21F8"/>
    <w:rsid w:val="003A4EE4"/>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3F73F7"/>
    <w:rsid w:val="004004BE"/>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303E"/>
    <w:rsid w:val="00494F46"/>
    <w:rsid w:val="004951E9"/>
    <w:rsid w:val="00497246"/>
    <w:rsid w:val="004B0653"/>
    <w:rsid w:val="004B1852"/>
    <w:rsid w:val="004B4500"/>
    <w:rsid w:val="004C2B4E"/>
    <w:rsid w:val="004C36FD"/>
    <w:rsid w:val="004C3CA4"/>
    <w:rsid w:val="004C5329"/>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14729"/>
    <w:rsid w:val="005209D4"/>
    <w:rsid w:val="00521DC9"/>
    <w:rsid w:val="00525BA1"/>
    <w:rsid w:val="005278FD"/>
    <w:rsid w:val="00527A4E"/>
    <w:rsid w:val="005333FD"/>
    <w:rsid w:val="00540990"/>
    <w:rsid w:val="00542F62"/>
    <w:rsid w:val="00543668"/>
    <w:rsid w:val="00545C10"/>
    <w:rsid w:val="00560EE5"/>
    <w:rsid w:val="00561CC0"/>
    <w:rsid w:val="00563653"/>
    <w:rsid w:val="00564959"/>
    <w:rsid w:val="00565339"/>
    <w:rsid w:val="005717C5"/>
    <w:rsid w:val="005727F3"/>
    <w:rsid w:val="00574467"/>
    <w:rsid w:val="005854D2"/>
    <w:rsid w:val="0058615F"/>
    <w:rsid w:val="0059744A"/>
    <w:rsid w:val="005A0F12"/>
    <w:rsid w:val="005A5C65"/>
    <w:rsid w:val="005B09E0"/>
    <w:rsid w:val="005B4716"/>
    <w:rsid w:val="005B5BC7"/>
    <w:rsid w:val="005B788C"/>
    <w:rsid w:val="005C0A4E"/>
    <w:rsid w:val="005C42E9"/>
    <w:rsid w:val="005C62CF"/>
    <w:rsid w:val="005D0D55"/>
    <w:rsid w:val="005D39C8"/>
    <w:rsid w:val="005D4042"/>
    <w:rsid w:val="005D595C"/>
    <w:rsid w:val="005E38D2"/>
    <w:rsid w:val="005E4CDC"/>
    <w:rsid w:val="005E55F8"/>
    <w:rsid w:val="005E58FE"/>
    <w:rsid w:val="005E6308"/>
    <w:rsid w:val="005E63FF"/>
    <w:rsid w:val="005E6539"/>
    <w:rsid w:val="005E734F"/>
    <w:rsid w:val="00601344"/>
    <w:rsid w:val="00601C87"/>
    <w:rsid w:val="00606DB7"/>
    <w:rsid w:val="0061204E"/>
    <w:rsid w:val="006143F1"/>
    <w:rsid w:val="00616416"/>
    <w:rsid w:val="00616B04"/>
    <w:rsid w:val="006173F3"/>
    <w:rsid w:val="00617757"/>
    <w:rsid w:val="00626266"/>
    <w:rsid w:val="006308A0"/>
    <w:rsid w:val="00630AC1"/>
    <w:rsid w:val="00634A41"/>
    <w:rsid w:val="0064100B"/>
    <w:rsid w:val="0064367B"/>
    <w:rsid w:val="00643E53"/>
    <w:rsid w:val="00651EB7"/>
    <w:rsid w:val="00654089"/>
    <w:rsid w:val="00656C14"/>
    <w:rsid w:val="006625FB"/>
    <w:rsid w:val="00662D6C"/>
    <w:rsid w:val="00663A47"/>
    <w:rsid w:val="00671419"/>
    <w:rsid w:val="006740B9"/>
    <w:rsid w:val="00674C53"/>
    <w:rsid w:val="006750F6"/>
    <w:rsid w:val="00675613"/>
    <w:rsid w:val="00675B2A"/>
    <w:rsid w:val="00677AE8"/>
    <w:rsid w:val="00680F7A"/>
    <w:rsid w:val="00682A9D"/>
    <w:rsid w:val="00684654"/>
    <w:rsid w:val="00684F74"/>
    <w:rsid w:val="00685A21"/>
    <w:rsid w:val="00691A7C"/>
    <w:rsid w:val="006944FC"/>
    <w:rsid w:val="00694F1C"/>
    <w:rsid w:val="00695785"/>
    <w:rsid w:val="00697326"/>
    <w:rsid w:val="006A049C"/>
    <w:rsid w:val="006A4E2A"/>
    <w:rsid w:val="006A55A8"/>
    <w:rsid w:val="006A5819"/>
    <w:rsid w:val="006B01F7"/>
    <w:rsid w:val="006B12BC"/>
    <w:rsid w:val="006B229D"/>
    <w:rsid w:val="006C2C65"/>
    <w:rsid w:val="006D05A7"/>
    <w:rsid w:val="006D729E"/>
    <w:rsid w:val="006E10A0"/>
    <w:rsid w:val="006E33AE"/>
    <w:rsid w:val="006E5267"/>
    <w:rsid w:val="006E5EA5"/>
    <w:rsid w:val="006F18A7"/>
    <w:rsid w:val="006F1B02"/>
    <w:rsid w:val="006F2E2D"/>
    <w:rsid w:val="006F55AD"/>
    <w:rsid w:val="006F7909"/>
    <w:rsid w:val="0070122F"/>
    <w:rsid w:val="00702D91"/>
    <w:rsid w:val="00707B31"/>
    <w:rsid w:val="00707BA8"/>
    <w:rsid w:val="00712F64"/>
    <w:rsid w:val="00716681"/>
    <w:rsid w:val="007204D2"/>
    <w:rsid w:val="00721979"/>
    <w:rsid w:val="00722C6D"/>
    <w:rsid w:val="00723D8E"/>
    <w:rsid w:val="00725FD5"/>
    <w:rsid w:val="007271F2"/>
    <w:rsid w:val="0072748E"/>
    <w:rsid w:val="00730EC9"/>
    <w:rsid w:val="00734F3D"/>
    <w:rsid w:val="00735CD1"/>
    <w:rsid w:val="00744895"/>
    <w:rsid w:val="00747D18"/>
    <w:rsid w:val="00751004"/>
    <w:rsid w:val="00753A8B"/>
    <w:rsid w:val="00753C29"/>
    <w:rsid w:val="00755943"/>
    <w:rsid w:val="007602DA"/>
    <w:rsid w:val="00760CFE"/>
    <w:rsid w:val="00760DDB"/>
    <w:rsid w:val="00761226"/>
    <w:rsid w:val="0076322C"/>
    <w:rsid w:val="0077019A"/>
    <w:rsid w:val="00770C19"/>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E00FA"/>
    <w:rsid w:val="007E281A"/>
    <w:rsid w:val="007E646F"/>
    <w:rsid w:val="007E7A22"/>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EB8"/>
    <w:rsid w:val="00852293"/>
    <w:rsid w:val="00853F4B"/>
    <w:rsid w:val="008606F6"/>
    <w:rsid w:val="00872529"/>
    <w:rsid w:val="0087340F"/>
    <w:rsid w:val="00874BF7"/>
    <w:rsid w:val="00874D43"/>
    <w:rsid w:val="00875EA9"/>
    <w:rsid w:val="008767C9"/>
    <w:rsid w:val="00881537"/>
    <w:rsid w:val="008821D5"/>
    <w:rsid w:val="00884090"/>
    <w:rsid w:val="00884E4D"/>
    <w:rsid w:val="00887321"/>
    <w:rsid w:val="0089245A"/>
    <w:rsid w:val="0089457F"/>
    <w:rsid w:val="00895003"/>
    <w:rsid w:val="008A302B"/>
    <w:rsid w:val="008A31CC"/>
    <w:rsid w:val="008A4191"/>
    <w:rsid w:val="008A43E3"/>
    <w:rsid w:val="008B1E33"/>
    <w:rsid w:val="008B34BD"/>
    <w:rsid w:val="008B661E"/>
    <w:rsid w:val="008B7768"/>
    <w:rsid w:val="008B79E1"/>
    <w:rsid w:val="008C2241"/>
    <w:rsid w:val="008C4596"/>
    <w:rsid w:val="008C46C9"/>
    <w:rsid w:val="008C47EF"/>
    <w:rsid w:val="008D02D3"/>
    <w:rsid w:val="008D203A"/>
    <w:rsid w:val="008D3BF2"/>
    <w:rsid w:val="008D3C73"/>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7B7B"/>
    <w:rsid w:val="00923040"/>
    <w:rsid w:val="0092696B"/>
    <w:rsid w:val="00926CF1"/>
    <w:rsid w:val="0093250A"/>
    <w:rsid w:val="00932DB1"/>
    <w:rsid w:val="00934357"/>
    <w:rsid w:val="009344ED"/>
    <w:rsid w:val="009429EB"/>
    <w:rsid w:val="00947EBF"/>
    <w:rsid w:val="009504AA"/>
    <w:rsid w:val="00950953"/>
    <w:rsid w:val="00952BBC"/>
    <w:rsid w:val="00953043"/>
    <w:rsid w:val="00953250"/>
    <w:rsid w:val="00954162"/>
    <w:rsid w:val="00954C17"/>
    <w:rsid w:val="00954D70"/>
    <w:rsid w:val="00960A98"/>
    <w:rsid w:val="00961099"/>
    <w:rsid w:val="0096444A"/>
    <w:rsid w:val="00964C61"/>
    <w:rsid w:val="00971895"/>
    <w:rsid w:val="00972592"/>
    <w:rsid w:val="0097546D"/>
    <w:rsid w:val="00977E3B"/>
    <w:rsid w:val="00983C3E"/>
    <w:rsid w:val="00984490"/>
    <w:rsid w:val="00984FF3"/>
    <w:rsid w:val="0098666F"/>
    <w:rsid w:val="009870AA"/>
    <w:rsid w:val="009920CA"/>
    <w:rsid w:val="009945E6"/>
    <w:rsid w:val="009A1ABA"/>
    <w:rsid w:val="009A5581"/>
    <w:rsid w:val="009A6D79"/>
    <w:rsid w:val="009B132D"/>
    <w:rsid w:val="009B5B93"/>
    <w:rsid w:val="009B5E0F"/>
    <w:rsid w:val="009C12AC"/>
    <w:rsid w:val="009C15FF"/>
    <w:rsid w:val="009C2742"/>
    <w:rsid w:val="009C3445"/>
    <w:rsid w:val="009C4FA8"/>
    <w:rsid w:val="009C76CA"/>
    <w:rsid w:val="009D36AD"/>
    <w:rsid w:val="009D5CD2"/>
    <w:rsid w:val="009E0564"/>
    <w:rsid w:val="009E1C3B"/>
    <w:rsid w:val="009E4115"/>
    <w:rsid w:val="009E4654"/>
    <w:rsid w:val="009E5B5B"/>
    <w:rsid w:val="009F090D"/>
    <w:rsid w:val="009F33A6"/>
    <w:rsid w:val="009F4969"/>
    <w:rsid w:val="009F6338"/>
    <w:rsid w:val="009F7094"/>
    <w:rsid w:val="00A01C83"/>
    <w:rsid w:val="00A029B9"/>
    <w:rsid w:val="00A07537"/>
    <w:rsid w:val="00A10DCC"/>
    <w:rsid w:val="00A136ED"/>
    <w:rsid w:val="00A152D7"/>
    <w:rsid w:val="00A22AD9"/>
    <w:rsid w:val="00A22BA9"/>
    <w:rsid w:val="00A32093"/>
    <w:rsid w:val="00A36849"/>
    <w:rsid w:val="00A43CCB"/>
    <w:rsid w:val="00A43DFF"/>
    <w:rsid w:val="00A44723"/>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1EE"/>
    <w:rsid w:val="00A932DC"/>
    <w:rsid w:val="00A932E3"/>
    <w:rsid w:val="00AA2DA6"/>
    <w:rsid w:val="00AA708C"/>
    <w:rsid w:val="00AB2F8E"/>
    <w:rsid w:val="00AB7C28"/>
    <w:rsid w:val="00AC0325"/>
    <w:rsid w:val="00AC1A30"/>
    <w:rsid w:val="00AC419D"/>
    <w:rsid w:val="00AC42C2"/>
    <w:rsid w:val="00AC6A7F"/>
    <w:rsid w:val="00AC7789"/>
    <w:rsid w:val="00AC7C8F"/>
    <w:rsid w:val="00AD0338"/>
    <w:rsid w:val="00AD5213"/>
    <w:rsid w:val="00AD5554"/>
    <w:rsid w:val="00AD6FA1"/>
    <w:rsid w:val="00AE1B6B"/>
    <w:rsid w:val="00AE768B"/>
    <w:rsid w:val="00AF14CE"/>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3EA3"/>
    <w:rsid w:val="00B14E53"/>
    <w:rsid w:val="00B162F9"/>
    <w:rsid w:val="00B17AB4"/>
    <w:rsid w:val="00B2125C"/>
    <w:rsid w:val="00B23A81"/>
    <w:rsid w:val="00B24E0D"/>
    <w:rsid w:val="00B256D4"/>
    <w:rsid w:val="00B30F2C"/>
    <w:rsid w:val="00B3183B"/>
    <w:rsid w:val="00B3222E"/>
    <w:rsid w:val="00B35B94"/>
    <w:rsid w:val="00B40759"/>
    <w:rsid w:val="00B40C16"/>
    <w:rsid w:val="00B44C1D"/>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501E"/>
    <w:rsid w:val="00B97690"/>
    <w:rsid w:val="00BA23BA"/>
    <w:rsid w:val="00BA3DE9"/>
    <w:rsid w:val="00BA7278"/>
    <w:rsid w:val="00BA72B6"/>
    <w:rsid w:val="00BA73E7"/>
    <w:rsid w:val="00BA7817"/>
    <w:rsid w:val="00BB107A"/>
    <w:rsid w:val="00BB376A"/>
    <w:rsid w:val="00BC28BF"/>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149D8"/>
    <w:rsid w:val="00C2021F"/>
    <w:rsid w:val="00C228DF"/>
    <w:rsid w:val="00C30727"/>
    <w:rsid w:val="00C31CC1"/>
    <w:rsid w:val="00C33DBA"/>
    <w:rsid w:val="00C379A9"/>
    <w:rsid w:val="00C4004F"/>
    <w:rsid w:val="00C42D89"/>
    <w:rsid w:val="00C45374"/>
    <w:rsid w:val="00C5268B"/>
    <w:rsid w:val="00C5447C"/>
    <w:rsid w:val="00C550CC"/>
    <w:rsid w:val="00C5577C"/>
    <w:rsid w:val="00C63203"/>
    <w:rsid w:val="00C64904"/>
    <w:rsid w:val="00C71890"/>
    <w:rsid w:val="00C71F09"/>
    <w:rsid w:val="00C85202"/>
    <w:rsid w:val="00C85B8F"/>
    <w:rsid w:val="00C85FFC"/>
    <w:rsid w:val="00C86F0C"/>
    <w:rsid w:val="00C9181E"/>
    <w:rsid w:val="00C918FC"/>
    <w:rsid w:val="00C94728"/>
    <w:rsid w:val="00C94D04"/>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846"/>
    <w:rsid w:val="00D2120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66A5D"/>
    <w:rsid w:val="00D73A1D"/>
    <w:rsid w:val="00D74F58"/>
    <w:rsid w:val="00D80753"/>
    <w:rsid w:val="00D80EF2"/>
    <w:rsid w:val="00D8154C"/>
    <w:rsid w:val="00D81C9F"/>
    <w:rsid w:val="00D84D4C"/>
    <w:rsid w:val="00D91FAD"/>
    <w:rsid w:val="00D920E8"/>
    <w:rsid w:val="00D959F2"/>
    <w:rsid w:val="00D96D13"/>
    <w:rsid w:val="00DA1140"/>
    <w:rsid w:val="00DA2C7A"/>
    <w:rsid w:val="00DA2F28"/>
    <w:rsid w:val="00DA3BA0"/>
    <w:rsid w:val="00DA7D13"/>
    <w:rsid w:val="00DB5B50"/>
    <w:rsid w:val="00DC2835"/>
    <w:rsid w:val="00DD0B85"/>
    <w:rsid w:val="00DD4950"/>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2AF9"/>
    <w:rsid w:val="00E25AEF"/>
    <w:rsid w:val="00E2704D"/>
    <w:rsid w:val="00E30B96"/>
    <w:rsid w:val="00E32313"/>
    <w:rsid w:val="00E33872"/>
    <w:rsid w:val="00E34F78"/>
    <w:rsid w:val="00E35C88"/>
    <w:rsid w:val="00E374C1"/>
    <w:rsid w:val="00E4256B"/>
    <w:rsid w:val="00E428A7"/>
    <w:rsid w:val="00E44044"/>
    <w:rsid w:val="00E50180"/>
    <w:rsid w:val="00E50F80"/>
    <w:rsid w:val="00E5180E"/>
    <w:rsid w:val="00E51893"/>
    <w:rsid w:val="00E5238B"/>
    <w:rsid w:val="00E572E7"/>
    <w:rsid w:val="00E6639F"/>
    <w:rsid w:val="00E73C59"/>
    <w:rsid w:val="00E76425"/>
    <w:rsid w:val="00E80F5E"/>
    <w:rsid w:val="00E937F3"/>
    <w:rsid w:val="00E95813"/>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3697"/>
    <w:rsid w:val="00F67125"/>
    <w:rsid w:val="00F678CC"/>
    <w:rsid w:val="00F7095B"/>
    <w:rsid w:val="00F71413"/>
    <w:rsid w:val="00F80648"/>
    <w:rsid w:val="00F8283A"/>
    <w:rsid w:val="00F844F0"/>
    <w:rsid w:val="00F85B28"/>
    <w:rsid w:val="00F92184"/>
    <w:rsid w:val="00F923B8"/>
    <w:rsid w:val="00FA1992"/>
    <w:rsid w:val="00FA5C3A"/>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49DD"/>
    <w:rsid w:val="00FE5A21"/>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F443A0"/>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406535770">
      <w:bodyDiv w:val="1"/>
      <w:marLeft w:val="0"/>
      <w:marRight w:val="0"/>
      <w:marTop w:val="0"/>
      <w:marBottom w:val="0"/>
      <w:divBdr>
        <w:top w:val="none" w:sz="0" w:space="0" w:color="auto"/>
        <w:left w:val="none" w:sz="0" w:space="0" w:color="auto"/>
        <w:bottom w:val="none" w:sz="0" w:space="0" w:color="auto"/>
        <w:right w:val="none" w:sz="0" w:space="0" w:color="auto"/>
      </w:divBdr>
    </w:div>
    <w:div w:id="888034339">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4FB8C-81B7-43BB-9FC4-CF1EC7F12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Pages>
  <Words>1753</Words>
  <Characters>1000</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91</cp:revision>
  <cp:lastPrinted>2023-04-12T08:44:00Z</cp:lastPrinted>
  <dcterms:created xsi:type="dcterms:W3CDTF">2023-04-07T05:57:00Z</dcterms:created>
  <dcterms:modified xsi:type="dcterms:W3CDTF">2023-09-11T08:45:00Z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